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26" w:rsidRPr="00C20B59" w:rsidRDefault="00611C26" w:rsidP="00611C26">
      <w:pPr>
        <w:spacing w:line="240" w:lineRule="auto"/>
        <w:ind w:left="-142" w:right="-2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 декабря </w:t>
      </w:r>
      <w:r w:rsidRPr="00C20B59">
        <w:rPr>
          <w:rFonts w:ascii="Arial" w:hAnsi="Arial" w:cs="Arial"/>
          <w:color w:val="000000"/>
          <w:sz w:val="24"/>
          <w:szCs w:val="24"/>
        </w:rPr>
        <w:t>2019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611C26" w:rsidRPr="00C20B59" w:rsidRDefault="00611C26" w:rsidP="00611C26">
      <w:pPr>
        <w:spacing w:after="0" w:line="240" w:lineRule="auto"/>
        <w:ind w:left="-180" w:right="-234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C26" w:rsidRPr="00C20B59" w:rsidRDefault="00611C26" w:rsidP="00611C26">
      <w:pPr>
        <w:spacing w:after="0" w:line="240" w:lineRule="auto"/>
        <w:ind w:left="-180" w:right="-234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C26" w:rsidRPr="00C20B59" w:rsidRDefault="00611C26" w:rsidP="00611C26">
      <w:pPr>
        <w:spacing w:after="0" w:line="240" w:lineRule="auto"/>
        <w:ind w:left="-180" w:right="-234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0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ЗАКРЫТИИ КНИГИ ЗАЯВОК НА УЧАСТИЕ В РАЗМЕЩЕНИИ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«СОПФ ФПФ»</w:t>
      </w:r>
      <w:r w:rsidRPr="00C20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</w:p>
    <w:p w:rsidR="00611C26" w:rsidRPr="00C20B59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611C26" w:rsidRPr="00C20B59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Общество с ограниченной ответственностью «Специализированное общество проектного финансирования Фабрика проектного финансирования»</w:t>
      </w:r>
      <w:r w:rsidRPr="00C20B59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19</w:t>
      </w:r>
      <w:r w:rsidRPr="00C20B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C20B59">
        <w:rPr>
          <w:rFonts w:ascii="Arial" w:hAnsi="Arial" w:cs="Arial"/>
          <w:color w:val="000000"/>
        </w:rPr>
        <w:t xml:space="preserve"> 2019 г. успешно закрыл</w:t>
      </w:r>
      <w:r>
        <w:rPr>
          <w:rFonts w:ascii="Arial" w:hAnsi="Arial" w:cs="Arial"/>
          <w:color w:val="000000"/>
        </w:rPr>
        <w:t>о</w:t>
      </w:r>
      <w:r w:rsidRPr="00C20B59">
        <w:rPr>
          <w:rFonts w:ascii="Arial" w:hAnsi="Arial" w:cs="Arial"/>
          <w:color w:val="000000"/>
        </w:rPr>
        <w:t xml:space="preserve"> книгу заявок по выпуску облигаций серии </w:t>
      </w:r>
      <w:r>
        <w:rPr>
          <w:rFonts w:ascii="Arial" w:hAnsi="Arial" w:cs="Arial"/>
          <w:color w:val="000000"/>
        </w:rPr>
        <w:t>01</w:t>
      </w:r>
      <w:r w:rsidRPr="00C20B59">
        <w:rPr>
          <w:rFonts w:ascii="Arial" w:hAnsi="Arial" w:cs="Arial"/>
          <w:color w:val="000000"/>
        </w:rPr>
        <w:t xml:space="preserve">. Инвесторам были предложены облигации, размещаемые в рамках программы облигаций, общей номинальной стоимостью до </w:t>
      </w:r>
      <w:r>
        <w:rPr>
          <w:rFonts w:ascii="Arial" w:hAnsi="Arial" w:cs="Arial"/>
          <w:color w:val="000000"/>
        </w:rPr>
        <w:t>1</w:t>
      </w:r>
      <w:r w:rsidRPr="00C20B59">
        <w:rPr>
          <w:rFonts w:ascii="Arial" w:hAnsi="Arial" w:cs="Arial"/>
          <w:color w:val="000000"/>
        </w:rPr>
        <w:t xml:space="preserve">0 млрд рублей со сроком погашения через </w:t>
      </w:r>
      <w:r>
        <w:rPr>
          <w:rFonts w:ascii="Arial" w:hAnsi="Arial" w:cs="Arial"/>
          <w:color w:val="000000"/>
        </w:rPr>
        <w:t>7 лет</w:t>
      </w:r>
      <w:r w:rsidRPr="00C20B59">
        <w:rPr>
          <w:rFonts w:ascii="Arial" w:hAnsi="Arial" w:cs="Arial"/>
          <w:color w:val="000000"/>
        </w:rPr>
        <w:t xml:space="preserve"> с даты начала размещения.</w:t>
      </w:r>
    </w:p>
    <w:p w:rsidR="00611C26" w:rsidRPr="00C20B59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20B59">
        <w:rPr>
          <w:rFonts w:ascii="Arial" w:hAnsi="Arial" w:cs="Arial"/>
          <w:color w:val="000000"/>
        </w:rPr>
        <w:t xml:space="preserve">Книга заявок по выпуску была открыта </w:t>
      </w:r>
      <w:r>
        <w:rPr>
          <w:rFonts w:ascii="Arial" w:hAnsi="Arial" w:cs="Arial"/>
          <w:color w:val="000000"/>
        </w:rPr>
        <w:t>19</w:t>
      </w:r>
      <w:r w:rsidRPr="00C20B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C20B59">
        <w:rPr>
          <w:rFonts w:ascii="Arial" w:hAnsi="Arial" w:cs="Arial"/>
          <w:color w:val="000000"/>
        </w:rPr>
        <w:t xml:space="preserve"> 2019 г. </w:t>
      </w:r>
      <w:r>
        <w:rPr>
          <w:rFonts w:ascii="Arial" w:hAnsi="Arial" w:cs="Arial"/>
          <w:color w:val="000000"/>
        </w:rPr>
        <w:t>с первоначальным диапазоном по ставке купона 6,65 – 6,89% годовых. По результатам закрытия книги заявок ставка купона была определена ниже верхней границы маркетингового диапазона и составила 6,84</w:t>
      </w:r>
      <w:r w:rsidRPr="00C20B59">
        <w:rPr>
          <w:rFonts w:ascii="Arial" w:hAnsi="Arial" w:cs="Arial"/>
          <w:color w:val="000000"/>
        </w:rPr>
        <w:t>% годовых.</w:t>
      </w:r>
    </w:p>
    <w:p w:rsidR="00611C26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Исполнение обязательств по облигациям обеспечено залогом денежных прав (требований) и государственной гарантией Российской Федерации.</w:t>
      </w:r>
    </w:p>
    <w:p w:rsidR="00611C26" w:rsidRPr="00E63C5A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63C5A">
        <w:rPr>
          <w:rFonts w:ascii="Arial" w:hAnsi="Arial" w:cs="Arial"/>
          <w:color w:val="000000"/>
        </w:rPr>
        <w:t xml:space="preserve">Размещение облигаций состоится </w:t>
      </w:r>
      <w:r>
        <w:rPr>
          <w:rFonts w:ascii="Arial" w:hAnsi="Arial" w:cs="Arial"/>
          <w:color w:val="000000"/>
        </w:rPr>
        <w:t>25</w:t>
      </w:r>
      <w:r w:rsidRPr="00E63C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E63C5A">
        <w:rPr>
          <w:rFonts w:ascii="Arial" w:hAnsi="Arial" w:cs="Arial"/>
          <w:color w:val="000000"/>
        </w:rPr>
        <w:t xml:space="preserve"> 2019 г. на Московской Бирже.</w:t>
      </w:r>
    </w:p>
    <w:p w:rsidR="00611C26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63C5A">
        <w:rPr>
          <w:rFonts w:ascii="Arial" w:hAnsi="Arial" w:cs="Arial"/>
          <w:color w:val="000000"/>
        </w:rPr>
        <w:t>Депозитарием выпуска является НКО АО НРД.</w:t>
      </w:r>
    </w:p>
    <w:p w:rsidR="00611C26" w:rsidRPr="00C20B59" w:rsidRDefault="00611C26" w:rsidP="00611C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</w:rPr>
      </w:pPr>
      <w:r w:rsidRPr="00C20B59">
        <w:rPr>
          <w:rFonts w:ascii="Arial" w:hAnsi="Arial" w:cs="Arial"/>
          <w:color w:val="000000"/>
        </w:rPr>
        <w:t xml:space="preserve">Организаторы выпуска: </w:t>
      </w:r>
      <w:r>
        <w:rPr>
          <w:rFonts w:ascii="Arial" w:hAnsi="Arial" w:cs="Arial"/>
          <w:color w:val="000000"/>
        </w:rPr>
        <w:t>Газпромбанк, ВЭБ.РФ</w:t>
      </w:r>
    </w:p>
    <w:p w:rsidR="007331DC" w:rsidRDefault="007331DC">
      <w:bookmarkStart w:id="0" w:name="_GoBack"/>
      <w:bookmarkEnd w:id="0"/>
    </w:p>
    <w:sectPr w:rsidR="0073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26"/>
    <w:rsid w:val="00611C26"/>
    <w:rsid w:val="007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8737-20A4-4CB0-BC89-8970C04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2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Волгарев Виктор Валерьевич</dc:creator>
  <cp:keywords/>
  <dc:description/>
  <cp:lastModifiedBy>Волгарев Виктор Валерьевич</cp:lastModifiedBy>
  <cp:revision>1</cp:revision>
  <dcterms:created xsi:type="dcterms:W3CDTF">2019-12-19T16:30:00Z</dcterms:created>
  <dcterms:modified xsi:type="dcterms:W3CDTF">2019-12-19T16:30:00Z</dcterms:modified>
</cp:coreProperties>
</file>